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690"/>
        <w:jc w:val="right"/>
        <w:rPr>
          <w:rFonts w:hint="eastAsia" w:eastAsia="仿宋_GB2312"/>
          <w:kern w:val="0"/>
          <w:sz w:val="32"/>
          <w:szCs w:val="32"/>
          <w:highlight w:val="yellow"/>
        </w:rPr>
      </w:pPr>
    </w:p>
    <w:p>
      <w:pPr>
        <w:widowControl/>
        <w:spacing w:line="360" w:lineRule="auto"/>
        <w:ind w:right="690"/>
        <w:jc w:val="left"/>
        <w:rPr>
          <w:rFonts w:hint="default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附件1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第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二</w:t>
      </w:r>
      <w:r>
        <w:rPr>
          <w:rFonts w:hint="eastAsia" w:ascii="方正小标宋简体" w:eastAsia="方正小标宋简体"/>
          <w:sz w:val="32"/>
          <w:szCs w:val="32"/>
        </w:rPr>
        <w:t>届理事会第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五</w:t>
      </w:r>
      <w:r>
        <w:rPr>
          <w:rFonts w:hint="eastAsia" w:ascii="方正小标宋简体" w:eastAsia="方正小标宋简体"/>
          <w:sz w:val="32"/>
          <w:szCs w:val="32"/>
        </w:rPr>
        <w:t>次会议议程</w:t>
      </w:r>
    </w:p>
    <w:p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</w:p>
    <w:p>
      <w:pPr>
        <w:spacing w:line="360" w:lineRule="auto"/>
        <w:rPr>
          <w:rFonts w:eastAsia="仿宋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时  间：</w:t>
      </w: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  <w:lang w:val="en-US" w:eastAsia="zh-CN"/>
        </w:rPr>
        <w:t>21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  <w:lang w:val="en-US" w:eastAsia="zh-CN"/>
        </w:rPr>
        <w:t>12</w:t>
      </w:r>
      <w:r>
        <w:rPr>
          <w:rFonts w:eastAsia="仿宋_GB2312"/>
          <w:sz w:val="30"/>
          <w:szCs w:val="30"/>
        </w:rPr>
        <w:t>月</w:t>
      </w:r>
      <w:r>
        <w:rPr>
          <w:rFonts w:hint="eastAsia" w:eastAsia="仿宋_GB2312"/>
          <w:sz w:val="30"/>
          <w:szCs w:val="30"/>
          <w:lang w:val="en-US" w:eastAsia="zh-CN"/>
        </w:rPr>
        <w:t>3</w:t>
      </w:r>
      <w:r>
        <w:rPr>
          <w:rFonts w:eastAsia="仿宋_GB2312"/>
          <w:sz w:val="30"/>
          <w:szCs w:val="30"/>
        </w:rPr>
        <w:t>日（星期</w:t>
      </w:r>
      <w:r>
        <w:rPr>
          <w:rFonts w:hint="eastAsia" w:eastAsia="仿宋_GB2312"/>
          <w:sz w:val="30"/>
          <w:szCs w:val="30"/>
          <w:lang w:val="en-US" w:eastAsia="zh-CN"/>
        </w:rPr>
        <w:t>五</w:t>
      </w:r>
      <w:r>
        <w:rPr>
          <w:rFonts w:eastAsia="仿宋_GB2312"/>
          <w:sz w:val="30"/>
          <w:szCs w:val="30"/>
        </w:rPr>
        <w:t>）</w:t>
      </w:r>
      <w:r>
        <w:rPr>
          <w:rFonts w:hint="eastAsia" w:eastAsia="仿宋_GB2312"/>
          <w:sz w:val="30"/>
          <w:szCs w:val="30"/>
          <w:lang w:val="en-US" w:eastAsia="zh-CN"/>
        </w:rPr>
        <w:t>14</w:t>
      </w:r>
      <w:r>
        <w:rPr>
          <w:rFonts w:eastAsia="仿宋_GB2312"/>
          <w:sz w:val="30"/>
          <w:szCs w:val="30"/>
        </w:rPr>
        <w:t>:00-1</w:t>
      </w:r>
      <w:r>
        <w:rPr>
          <w:rFonts w:hint="eastAsia" w:eastAsia="仿宋_GB2312"/>
          <w:sz w:val="30"/>
          <w:szCs w:val="30"/>
          <w:lang w:val="en-US" w:eastAsia="zh-CN"/>
        </w:rPr>
        <w:t>6</w:t>
      </w:r>
      <w:r>
        <w:rPr>
          <w:rFonts w:eastAsia="仿宋_GB2312"/>
          <w:sz w:val="30"/>
          <w:szCs w:val="30"/>
        </w:rPr>
        <w:t>:00</w:t>
      </w:r>
    </w:p>
    <w:p>
      <w:pPr>
        <w:widowControl/>
        <w:spacing w:line="360" w:lineRule="auto"/>
        <w:rPr>
          <w:rFonts w:eastAsia="仿宋_GB2312"/>
          <w:color w:val="000000"/>
          <w:sz w:val="30"/>
          <w:szCs w:val="30"/>
          <w:shd w:val="clear" w:color="auto" w:fill="FFFFFF"/>
        </w:rPr>
      </w:pPr>
      <w:r>
        <w:rPr>
          <w:rFonts w:hint="eastAsia" w:ascii="楷体_GB2312" w:eastAsia="楷体_GB2312"/>
          <w:b/>
          <w:sz w:val="30"/>
          <w:szCs w:val="30"/>
        </w:rPr>
        <w:t>地  点：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工信部电子第五研究所24号楼3楼认证中心306</w:t>
      </w:r>
    </w:p>
    <w:tbl>
      <w:tblPr>
        <w:tblStyle w:val="2"/>
        <w:tblW w:w="92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6014"/>
        <w:gridCol w:w="14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60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会议内容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:30-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:00</w:t>
            </w:r>
          </w:p>
        </w:tc>
        <w:tc>
          <w:tcPr>
            <w:tcW w:w="60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签到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秘书处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14:00-14:10</w:t>
            </w:r>
          </w:p>
        </w:tc>
        <w:tc>
          <w:tcPr>
            <w:tcW w:w="60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会长致欢迎词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会  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14:10-14:50</w:t>
            </w:r>
          </w:p>
        </w:tc>
        <w:tc>
          <w:tcPr>
            <w:tcW w:w="60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审议联合会2021年工作报告及2022年工作思路</w:t>
            </w:r>
          </w:p>
        </w:tc>
        <w:tc>
          <w:tcPr>
            <w:tcW w:w="147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秘书处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审议关于变更联合会会秘书处住所的议题</w:t>
            </w:r>
          </w:p>
        </w:tc>
        <w:tc>
          <w:tcPr>
            <w:tcW w:w="147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exact"/>
          <w:jc w:val="center"/>
        </w:trPr>
        <w:tc>
          <w:tcPr>
            <w:tcW w:w="17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审议关于变更联合会法定代表人、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秘书长、副会长和监事人选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的议题</w:t>
            </w:r>
          </w:p>
        </w:tc>
        <w:tc>
          <w:tcPr>
            <w:tcW w:w="147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审议关于增补理事以及会员单位的议题</w:t>
            </w:r>
          </w:p>
        </w:tc>
        <w:tc>
          <w:tcPr>
            <w:tcW w:w="147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14:50-15:00</w:t>
            </w:r>
          </w:p>
        </w:tc>
        <w:tc>
          <w:tcPr>
            <w:tcW w:w="60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sz w:val="28"/>
                <w:szCs w:val="28"/>
                <w:lang w:val="en-US"/>
              </w:rPr>
            </w:pPr>
            <w:r>
              <w:rPr>
                <w:rFonts w:eastAsia="仿宋_GB2312"/>
                <w:sz w:val="28"/>
                <w:szCs w:val="28"/>
              </w:rPr>
              <w:t>审议理事会会议决议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>全体代表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15:00-15:20</w:t>
            </w:r>
          </w:p>
        </w:tc>
        <w:tc>
          <w:tcPr>
            <w:tcW w:w="60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信创企业能力构建</w:t>
            </w:r>
          </w:p>
        </w:tc>
        <w:tc>
          <w:tcPr>
            <w:tcW w:w="14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电子五所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15:20-15:50</w:t>
            </w:r>
          </w:p>
        </w:tc>
        <w:tc>
          <w:tcPr>
            <w:tcW w:w="601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听取理事单位对联合会工作意见、建议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全体代表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15:50-16:00</w:t>
            </w:r>
          </w:p>
        </w:tc>
        <w:tc>
          <w:tcPr>
            <w:tcW w:w="60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联合会法人代表发言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法人代表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6074C"/>
    <w:rsid w:val="2026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2021-11-19T08:05:00Z</dcterms:created>
  <dc:creator>张宝林</dc:creator>
  <cp:lastModifiedBy>张宝林</cp:lastModifiedBy>
  <dcterms:modified xsi:type="dcterms:W3CDTF">2021-11-19T08:05:31Z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09BE2A34396944E08B8981D04C714355</vt:lpwstr>
  </property>
</Properties>
</file>