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6C88"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关于强制性产品认证证书暂停、注销、撤销的通报-5月</w:t>
      </w:r>
    </w:p>
    <w:bookmarkEnd w:id="0"/>
    <w:p w14:paraId="431B1964">
      <w:pPr>
        <w:pStyle w:val="2"/>
        <w:keepNext w:val="0"/>
        <w:keepLines w:val="0"/>
        <w:widowControl/>
        <w:suppressLineNumbers w:val="0"/>
        <w:spacing w:line="420" w:lineRule="atLeast"/>
        <w:ind w:left="0" w:firstLine="555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根据国家认监委发布的CNCA-00C-001《强制性产品认证证书注销、暂停、撤销实施规则》，相关企业所持有的相关CCC认证证书暂停、注销、撤销情况如下：</w:t>
      </w:r>
    </w:p>
    <w:tbl>
      <w:tblPr>
        <w:tblW w:w="827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2628"/>
        <w:gridCol w:w="1968"/>
        <w:gridCol w:w="1508"/>
        <w:gridCol w:w="1841"/>
      </w:tblGrid>
      <w:tr w14:paraId="5D5D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9E2F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3B6BFB6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</w:t>
            </w:r>
          </w:p>
        </w:tc>
        <w:tc>
          <w:tcPr>
            <w:tcW w:w="1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5179D5B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证书号</w:t>
            </w:r>
          </w:p>
        </w:tc>
        <w:tc>
          <w:tcPr>
            <w:tcW w:w="15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73FBCF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状态</w:t>
            </w:r>
          </w:p>
        </w:tc>
        <w:tc>
          <w:tcPr>
            <w:tcW w:w="18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97FFBEA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变更日期</w:t>
            </w:r>
          </w:p>
        </w:tc>
      </w:tr>
      <w:tr w14:paraId="0600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3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EFBDCF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B119C7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南京多伦科技股份有限公司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6842CD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2016201606000034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EB7662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暂停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1EA120"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2017年5月2日</w:t>
            </w:r>
          </w:p>
        </w:tc>
      </w:tr>
    </w:tbl>
    <w:p w14:paraId="0E3D36FC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根据《强制性产品认证管理规定》的相关要求，特此通报。</w:t>
      </w:r>
    </w:p>
    <w:p w14:paraId="06194B48">
      <w:pPr>
        <w:pStyle w:val="2"/>
        <w:keepNext w:val="0"/>
        <w:keepLines w:val="0"/>
        <w:widowControl/>
        <w:suppressLineNumbers w:val="0"/>
        <w:spacing w:line="420" w:lineRule="atLeast"/>
        <w:ind w:left="0" w:firstLine="555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广州赛宝认证中心服务有限公司</w:t>
      </w:r>
    </w:p>
    <w:p w14:paraId="4956BC32">
      <w:pPr>
        <w:pStyle w:val="2"/>
        <w:keepNext w:val="0"/>
        <w:keepLines w:val="0"/>
        <w:widowControl/>
        <w:suppressLineNumbers w:val="0"/>
        <w:spacing w:line="420" w:lineRule="atLeast"/>
        <w:ind w:left="0" w:firstLine="396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2017年5月30日</w:t>
      </w:r>
    </w:p>
    <w:p w14:paraId="3CD5C24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553881C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16936818"/>
    <w:rsid w:val="181C26F3"/>
    <w:rsid w:val="24963695"/>
    <w:rsid w:val="3AE21327"/>
    <w:rsid w:val="43677A21"/>
    <w:rsid w:val="60E2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2024-11-23T05:48:50Z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747715B662FA456793C7BF666F8D2C65_13</vt:lpwstr>
  </property>
</Properties>
</file>